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4A" w:rsidRPr="00EC4F65" w:rsidRDefault="009668C1" w:rsidP="00863868">
      <w:pPr>
        <w:pStyle w:val="a3"/>
        <w:jc w:val="center"/>
        <w:rPr>
          <w:rFonts w:ascii="Times New Roman" w:hAnsi="Times New Roman"/>
          <w:snapToGrid w:val="0"/>
          <w:lang w:val="uk-UA" w:eastAsia="uk-UA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4A" w:rsidRPr="00EC4F65" w:rsidRDefault="00DE1B4A" w:rsidP="00863868">
      <w:pPr>
        <w:pStyle w:val="a3"/>
        <w:jc w:val="center"/>
        <w:rPr>
          <w:rFonts w:ascii="Times New Roman" w:hAnsi="Times New Roman"/>
          <w:snapToGrid w:val="0"/>
          <w:sz w:val="16"/>
          <w:szCs w:val="16"/>
          <w:lang w:val="uk-UA" w:eastAsia="uk-UA"/>
        </w:rPr>
      </w:pPr>
    </w:p>
    <w:p w:rsidR="00DE1B4A" w:rsidRPr="006623A2" w:rsidRDefault="00DE1B4A" w:rsidP="0086386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623A2">
        <w:rPr>
          <w:rFonts w:ascii="Times New Roman" w:hAnsi="Times New Roman"/>
          <w:b/>
          <w:bCs/>
          <w:sz w:val="24"/>
          <w:szCs w:val="24"/>
          <w:lang w:val="uk-UA"/>
        </w:rPr>
        <w:t>ВОЛОДИМИР</w:t>
      </w:r>
      <w:r w:rsidR="00F12ED9" w:rsidRPr="006623A2">
        <w:rPr>
          <w:rFonts w:ascii="Times New Roman" w:hAnsi="Times New Roman"/>
          <w:b/>
          <w:bCs/>
          <w:sz w:val="24"/>
          <w:szCs w:val="24"/>
          <w:lang w:val="uk-UA"/>
        </w:rPr>
        <w:t>СЬКА</w:t>
      </w:r>
      <w:r w:rsidRPr="006623A2">
        <w:rPr>
          <w:rFonts w:ascii="Times New Roman" w:hAnsi="Times New Roman"/>
          <w:b/>
          <w:bCs/>
          <w:sz w:val="24"/>
          <w:szCs w:val="24"/>
          <w:lang w:val="uk-UA"/>
        </w:rPr>
        <w:t xml:space="preserve"> РАЙОННА ДЕРЖАВНА АДМІНІСТРАЦІЯ</w:t>
      </w:r>
    </w:p>
    <w:p w:rsidR="00DE1B4A" w:rsidRPr="006623A2" w:rsidRDefault="00DE1B4A" w:rsidP="00863868">
      <w:pPr>
        <w:pStyle w:val="a3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623A2">
        <w:rPr>
          <w:rFonts w:ascii="Times New Roman" w:hAnsi="Times New Roman"/>
          <w:b/>
          <w:sz w:val="24"/>
          <w:szCs w:val="24"/>
          <w:lang w:val="uk-UA" w:eastAsia="uk-UA"/>
        </w:rPr>
        <w:t>ВОЛИНСЬКОЇ ОБЛАСТІ</w:t>
      </w:r>
    </w:p>
    <w:p w:rsidR="00DE1B4A" w:rsidRPr="001601CC" w:rsidRDefault="00DE1B4A" w:rsidP="008638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601CC">
        <w:rPr>
          <w:rFonts w:ascii="Times New Roman" w:hAnsi="Times New Roman"/>
          <w:b/>
          <w:bCs/>
          <w:sz w:val="28"/>
          <w:szCs w:val="28"/>
          <w:lang w:val="uk-UA"/>
        </w:rPr>
        <w:t>ВОЛОДИМИР</w:t>
      </w:r>
      <w:r w:rsidR="00F12ED9" w:rsidRPr="001601CC">
        <w:rPr>
          <w:rFonts w:ascii="Times New Roman" w:hAnsi="Times New Roman"/>
          <w:b/>
          <w:bCs/>
          <w:sz w:val="28"/>
          <w:szCs w:val="28"/>
          <w:lang w:val="uk-UA"/>
        </w:rPr>
        <w:t>СЬКА</w:t>
      </w:r>
      <w:r w:rsidRPr="001601CC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РАЙОННА ВІЙСЬКОВА АДМІНІСТРАЦІЯ</w:t>
      </w:r>
    </w:p>
    <w:p w:rsidR="00DE1B4A" w:rsidRPr="00465AC7" w:rsidRDefault="00DE1B4A" w:rsidP="00465AC7">
      <w:pPr>
        <w:spacing w:after="0" w:line="240" w:lineRule="auto"/>
        <w:ind w:right="340"/>
        <w:jc w:val="center"/>
        <w:rPr>
          <w:rFonts w:ascii="Times New Roman" w:hAnsi="Times New Roman"/>
          <w:b/>
          <w:sz w:val="28"/>
          <w:szCs w:val="28"/>
        </w:rPr>
      </w:pPr>
    </w:p>
    <w:p w:rsidR="00DE1B4A" w:rsidRDefault="00DE1B4A" w:rsidP="00E05A7D">
      <w:pPr>
        <w:spacing w:after="0" w:line="240" w:lineRule="auto"/>
        <w:ind w:right="34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РОЗПОРЯДЖЕННЯ</w:t>
      </w:r>
    </w:p>
    <w:p w:rsidR="00465AC7" w:rsidRPr="00465AC7" w:rsidRDefault="00465AC7" w:rsidP="00465AC7">
      <w:pPr>
        <w:spacing w:after="0" w:line="240" w:lineRule="auto"/>
        <w:ind w:right="34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E1B4A" w:rsidRPr="003B0C3F" w:rsidRDefault="00DE1B4A" w:rsidP="00863868">
      <w:pPr>
        <w:spacing w:line="240" w:lineRule="auto"/>
        <w:ind w:right="340"/>
        <w:rPr>
          <w:rFonts w:ascii="Times New Roman" w:hAnsi="Times New Roman"/>
          <w:sz w:val="2"/>
          <w:szCs w:val="24"/>
        </w:rPr>
      </w:pPr>
      <w:r w:rsidRPr="00DA587D">
        <w:rPr>
          <w:rFonts w:ascii="Times New Roman" w:hAnsi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0A0" w:firstRow="1" w:lastRow="0" w:firstColumn="1" w:lastColumn="0" w:noHBand="0" w:noVBand="0"/>
      </w:tblPr>
      <w:tblGrid>
        <w:gridCol w:w="8253"/>
        <w:gridCol w:w="1625"/>
      </w:tblGrid>
      <w:tr w:rsidR="00DE1B4A" w:rsidRPr="00304833" w:rsidTr="00CC19BC">
        <w:trPr>
          <w:trHeight w:val="104"/>
        </w:trPr>
        <w:tc>
          <w:tcPr>
            <w:tcW w:w="8253" w:type="dxa"/>
          </w:tcPr>
          <w:p w:rsidR="00DE1B4A" w:rsidRPr="00304833" w:rsidRDefault="00465AC7" w:rsidP="00465A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after="0" w:line="240" w:lineRule="auto"/>
              <w:ind w:right="340"/>
              <w:rPr>
                <w:rFonts w:ascii="Times New Roman" w:hAnsi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від</w:t>
            </w:r>
            <w:r w:rsidR="00DE1B4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67271">
              <w:rPr>
                <w:rFonts w:ascii="Times New Roman" w:hAnsi="Times New Roman"/>
                <w:sz w:val="28"/>
                <w:lang w:val="uk-UA"/>
              </w:rPr>
              <w:t xml:space="preserve"> 03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F12ED9">
              <w:rPr>
                <w:rFonts w:ascii="Times New Roman" w:hAnsi="Times New Roman"/>
                <w:sz w:val="28"/>
                <w:lang w:val="uk-UA"/>
              </w:rPr>
              <w:t xml:space="preserve">жовтня </w:t>
            </w:r>
            <w:r w:rsidR="00DE1B4A" w:rsidRPr="00304833">
              <w:rPr>
                <w:rFonts w:ascii="Times New Roman" w:hAnsi="Times New Roman"/>
                <w:sz w:val="28"/>
              </w:rPr>
              <w:t>202</w:t>
            </w:r>
            <w:r w:rsidR="008605ED">
              <w:rPr>
                <w:rFonts w:ascii="Times New Roman" w:hAnsi="Times New Roman"/>
                <w:sz w:val="28"/>
                <w:lang w:val="uk-UA"/>
              </w:rPr>
              <w:t>5</w:t>
            </w:r>
            <w:r w:rsidR="00DE1B4A" w:rsidRPr="00304833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  <w:r>
              <w:rPr>
                <w:rFonts w:ascii="Times New Roman" w:hAnsi="Times New Roman"/>
                <w:sz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DE1B4A" w:rsidRPr="00304833">
              <w:rPr>
                <w:rFonts w:ascii="Times New Roman" w:hAnsi="Times New Roman"/>
                <w:sz w:val="28"/>
              </w:rPr>
              <w:t>Володими</w:t>
            </w:r>
            <w:r w:rsidR="00DE1B4A" w:rsidRPr="00304833">
              <w:rPr>
                <w:rFonts w:ascii="Times New Roman" w:hAnsi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</w:tcPr>
          <w:p w:rsidR="00DE1B4A" w:rsidRPr="00967271" w:rsidRDefault="00DE1B4A" w:rsidP="00465A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after="0" w:line="240" w:lineRule="auto"/>
              <w:ind w:right="34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04833">
              <w:rPr>
                <w:rFonts w:ascii="Times New Roman" w:hAnsi="Times New Roman"/>
                <w:sz w:val="28"/>
              </w:rPr>
              <w:t xml:space="preserve">    №</w:t>
            </w:r>
            <w:r w:rsidRPr="00304833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bookmarkStart w:id="0" w:name="_GoBack"/>
            <w:bookmarkEnd w:id="0"/>
            <w:r w:rsidR="00967271">
              <w:rPr>
                <w:rFonts w:ascii="Times New Roman" w:hAnsi="Times New Roman"/>
                <w:sz w:val="28"/>
                <w:lang w:val="uk-UA"/>
              </w:rPr>
              <w:t>142</w:t>
            </w:r>
          </w:p>
        </w:tc>
      </w:tr>
    </w:tbl>
    <w:p w:rsidR="00465AC7" w:rsidRDefault="00465AC7" w:rsidP="00465A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1B4A" w:rsidRDefault="00DE1B4A" w:rsidP="0086386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10431A">
        <w:rPr>
          <w:rFonts w:ascii="Times New Roman" w:hAnsi="Times New Roman"/>
          <w:sz w:val="28"/>
          <w:szCs w:val="28"/>
        </w:rPr>
        <w:t xml:space="preserve">Про </w:t>
      </w:r>
      <w:r w:rsidR="00AE0B5B">
        <w:rPr>
          <w:rFonts w:ascii="Times New Roman" w:hAnsi="Times New Roman"/>
          <w:sz w:val="28"/>
          <w:szCs w:val="28"/>
          <w:lang w:val="uk-UA"/>
        </w:rPr>
        <w:t>по</w:t>
      </w:r>
      <w:r w:rsidR="008605ED">
        <w:rPr>
          <w:rFonts w:ascii="Times New Roman" w:hAnsi="Times New Roman"/>
          <w:sz w:val="28"/>
          <w:szCs w:val="28"/>
          <w:lang w:val="uk-UA"/>
        </w:rPr>
        <w:t>чаток опалювального періоду 2025/26 року</w:t>
      </w:r>
    </w:p>
    <w:p w:rsidR="00DE1B4A" w:rsidRPr="006668FE" w:rsidRDefault="00DE1B4A" w:rsidP="0086386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128A" w:rsidRDefault="00465AC7" w:rsidP="00581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з</w:t>
      </w:r>
      <w:r w:rsidR="00AE0B5B">
        <w:rPr>
          <w:rFonts w:ascii="Times New Roman" w:hAnsi="Times New Roman"/>
          <w:sz w:val="28"/>
          <w:szCs w:val="28"/>
          <w:lang w:val="uk-UA"/>
        </w:rPr>
        <w:t>аконів України «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Про</w:t>
      </w:r>
      <w:r w:rsidR="00AE0B5B">
        <w:rPr>
          <w:rFonts w:ascii="Times New Roman" w:hAnsi="Times New Roman"/>
          <w:sz w:val="28"/>
          <w:szCs w:val="28"/>
          <w:lang w:val="uk-UA"/>
        </w:rPr>
        <w:t xml:space="preserve"> місцеві державні адміністрації»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, «Про правовий режим </w:t>
      </w:r>
      <w:r w:rsidR="00203F5C" w:rsidRPr="00CF75BF">
        <w:rPr>
          <w:rFonts w:ascii="Times New Roman" w:hAnsi="Times New Roman"/>
          <w:sz w:val="28"/>
          <w:szCs w:val="28"/>
          <w:lang w:val="uk-UA"/>
        </w:rPr>
        <w:t>воєнного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стану»</w:t>
      </w:r>
      <w:r w:rsidR="00AE0B5B">
        <w:rPr>
          <w:rFonts w:ascii="Times New Roman" w:hAnsi="Times New Roman"/>
          <w:sz w:val="28"/>
          <w:szCs w:val="28"/>
          <w:lang w:val="uk-UA"/>
        </w:rPr>
        <w:t>, «Про житлово-комунальні послуги»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E1B4A" w:rsidRPr="00CF75BF">
        <w:rPr>
          <w:rFonts w:ascii="Times New Roman" w:hAnsi="Times New Roman"/>
          <w:spacing w:val="-8"/>
          <w:sz w:val="28"/>
          <w:szCs w:val="28"/>
          <w:lang w:val="uk-UA"/>
        </w:rPr>
        <w:t>Правил надання послуги з постачання теплової енергії, затверджених постановою Кабінету Міністрів У</w:t>
      </w:r>
      <w:r w:rsidR="00DE1B4A">
        <w:rPr>
          <w:rFonts w:ascii="Times New Roman" w:hAnsi="Times New Roman"/>
          <w:spacing w:val="-8"/>
          <w:sz w:val="28"/>
          <w:szCs w:val="28"/>
          <w:lang w:val="uk-UA"/>
        </w:rPr>
        <w:t xml:space="preserve">країни від 21 серпня 2019 року </w:t>
      </w:r>
      <w:r w:rsidR="00DE1B4A" w:rsidRPr="00CF75BF">
        <w:rPr>
          <w:rFonts w:ascii="Times New Roman" w:hAnsi="Times New Roman"/>
          <w:spacing w:val="-8"/>
          <w:sz w:val="28"/>
          <w:szCs w:val="28"/>
          <w:lang w:val="uk-UA"/>
        </w:rPr>
        <w:t>№ 830 (з</w:t>
      </w:r>
      <w:r w:rsidR="008605ED">
        <w:rPr>
          <w:rFonts w:ascii="Times New Roman" w:hAnsi="Times New Roman"/>
          <w:spacing w:val="-8"/>
          <w:sz w:val="28"/>
          <w:szCs w:val="28"/>
          <w:lang w:val="uk-UA"/>
        </w:rPr>
        <w:t xml:space="preserve">і змінами), розпорядження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начальника</w:t>
      </w:r>
      <w:r w:rsidR="00DE1B4A"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 обласної військової</w:t>
      </w:r>
      <w:r w:rsidR="008605ED">
        <w:rPr>
          <w:rFonts w:ascii="Times New Roman" w:hAnsi="Times New Roman"/>
          <w:spacing w:val="-8"/>
          <w:sz w:val="28"/>
          <w:szCs w:val="28"/>
          <w:lang w:val="uk-UA"/>
        </w:rPr>
        <w:t xml:space="preserve"> адміністрації від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0</w:t>
      </w:r>
      <w:r w:rsidR="008605ED">
        <w:rPr>
          <w:rFonts w:ascii="Times New Roman" w:hAnsi="Times New Roman"/>
          <w:spacing w:val="-8"/>
          <w:sz w:val="28"/>
          <w:szCs w:val="28"/>
          <w:lang w:val="uk-UA"/>
        </w:rPr>
        <w:t>3</w:t>
      </w:r>
      <w:r w:rsidR="00AE0B5B">
        <w:rPr>
          <w:rFonts w:ascii="Times New Roman" w:hAnsi="Times New Roman"/>
          <w:spacing w:val="-8"/>
          <w:sz w:val="28"/>
          <w:szCs w:val="28"/>
          <w:lang w:val="uk-UA"/>
        </w:rPr>
        <w:t xml:space="preserve"> жовтня 202</w:t>
      </w:r>
      <w:r w:rsidR="008605ED">
        <w:rPr>
          <w:rFonts w:ascii="Times New Roman" w:hAnsi="Times New Roman"/>
          <w:spacing w:val="-8"/>
          <w:sz w:val="28"/>
          <w:szCs w:val="28"/>
          <w:lang w:val="uk-UA"/>
        </w:rPr>
        <w:t>5 року № 561</w:t>
      </w:r>
      <w:r w:rsidR="00DE1B4A"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DE1B4A"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Про початок опалювального </w:t>
      </w:r>
      <w:r w:rsidR="00476DD1">
        <w:rPr>
          <w:rFonts w:ascii="Times New Roman" w:hAnsi="Times New Roman"/>
          <w:spacing w:val="-8"/>
          <w:sz w:val="28"/>
          <w:szCs w:val="28"/>
          <w:lang w:val="uk-UA"/>
        </w:rPr>
        <w:t>періоду 2025</w:t>
      </w:r>
      <w:r w:rsidR="00AE0B5B">
        <w:rPr>
          <w:rFonts w:ascii="Times New Roman" w:hAnsi="Times New Roman"/>
          <w:spacing w:val="-8"/>
          <w:sz w:val="28"/>
          <w:szCs w:val="28"/>
          <w:lang w:val="uk-UA"/>
        </w:rPr>
        <w:t>/</w:t>
      </w:r>
      <w:r w:rsidR="00F12ED9">
        <w:rPr>
          <w:rFonts w:ascii="Times New Roman" w:hAnsi="Times New Roman"/>
          <w:spacing w:val="-8"/>
          <w:sz w:val="28"/>
          <w:szCs w:val="28"/>
          <w:lang w:val="uk-UA"/>
        </w:rPr>
        <w:t>2</w:t>
      </w:r>
      <w:r w:rsidR="008605ED">
        <w:rPr>
          <w:rFonts w:ascii="Times New Roman" w:hAnsi="Times New Roman"/>
          <w:spacing w:val="-8"/>
          <w:sz w:val="28"/>
          <w:szCs w:val="28"/>
          <w:lang w:val="uk-UA"/>
        </w:rPr>
        <w:t>6</w:t>
      </w:r>
      <w:r w:rsidR="00DE1B4A" w:rsidRPr="00CF75BF">
        <w:rPr>
          <w:rFonts w:ascii="Times New Roman" w:hAnsi="Times New Roman"/>
          <w:spacing w:val="-8"/>
          <w:sz w:val="28"/>
          <w:szCs w:val="28"/>
          <w:lang w:val="uk-UA"/>
        </w:rPr>
        <w:t xml:space="preserve"> рок</w:t>
      </w:r>
      <w:r w:rsidR="008605ED">
        <w:rPr>
          <w:rFonts w:ascii="Times New Roman" w:hAnsi="Times New Roman"/>
          <w:spacing w:val="-8"/>
          <w:sz w:val="28"/>
          <w:szCs w:val="28"/>
          <w:lang w:val="uk-UA"/>
        </w:rPr>
        <w:t>у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»</w:t>
      </w:r>
      <w:r w:rsidR="00694C97">
        <w:rPr>
          <w:rFonts w:ascii="Times New Roman" w:hAnsi="Times New Roman"/>
          <w:sz w:val="28"/>
          <w:szCs w:val="28"/>
          <w:lang w:val="uk-UA"/>
        </w:rPr>
        <w:t>:</w:t>
      </w:r>
    </w:p>
    <w:p w:rsidR="00694C97" w:rsidRPr="00CF75BF" w:rsidRDefault="00694C97" w:rsidP="005812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28A" w:rsidRDefault="0058128A" w:rsidP="00F02EF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Головам територіальни</w:t>
      </w:r>
      <w:r w:rsidR="00DE1B4A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громад, керівникам установ та структурних підрозділів райдержадміністрації, Володими</w:t>
      </w:r>
      <w:r w:rsidR="00465AC7">
        <w:rPr>
          <w:rFonts w:ascii="Times New Roman" w:hAnsi="Times New Roman"/>
          <w:sz w:val="28"/>
          <w:szCs w:val="28"/>
          <w:lang w:val="uk-UA"/>
        </w:rPr>
        <w:t>р-Волинській філії АТ «Волиньгаз»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(Олегу Бомазюку) розпочати оп</w:t>
      </w:r>
      <w:r w:rsidR="008605ED">
        <w:rPr>
          <w:rFonts w:ascii="Times New Roman" w:hAnsi="Times New Roman"/>
          <w:sz w:val="28"/>
          <w:szCs w:val="28"/>
          <w:lang w:val="uk-UA"/>
        </w:rPr>
        <w:t>алювальний сезон 2025/</w:t>
      </w:r>
      <w:r w:rsidR="00AE0B5B">
        <w:rPr>
          <w:rFonts w:ascii="Times New Roman" w:hAnsi="Times New Roman"/>
          <w:sz w:val="28"/>
          <w:szCs w:val="28"/>
          <w:lang w:val="uk-UA"/>
        </w:rPr>
        <w:t>2</w:t>
      </w:r>
      <w:r w:rsidR="008605ED">
        <w:rPr>
          <w:rFonts w:ascii="Times New Roman" w:hAnsi="Times New Roman"/>
          <w:sz w:val="28"/>
          <w:szCs w:val="28"/>
          <w:lang w:val="uk-UA"/>
        </w:rPr>
        <w:t>6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8605ED">
        <w:rPr>
          <w:rFonts w:ascii="Times New Roman" w:hAnsi="Times New Roman"/>
          <w:sz w:val="28"/>
          <w:szCs w:val="28"/>
          <w:lang w:val="uk-UA"/>
        </w:rPr>
        <w:t>у</w:t>
      </w:r>
      <w:r w:rsidR="00465AC7">
        <w:rPr>
          <w:rFonts w:ascii="Times New Roman" w:hAnsi="Times New Roman"/>
          <w:sz w:val="28"/>
          <w:szCs w:val="28"/>
          <w:lang w:val="uk-UA"/>
        </w:rPr>
        <w:t>, виходячи з кліматичних умов</w:t>
      </w:r>
      <w:r w:rsidR="008605ED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моменту встановлення середньодобової температури зовнішнього повітря протягом трьох днів + 8 С та нижче.</w:t>
      </w:r>
    </w:p>
    <w:p w:rsidR="0058128A" w:rsidRDefault="0058128A" w:rsidP="00F02EFF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28A" w:rsidRPr="00CF75BF" w:rsidRDefault="00694C97" w:rsidP="00F02EFF">
      <w:pPr>
        <w:tabs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8128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ЗОБОВ'ЯЗУЮ установи бюджетної сфери та органи місцевого самоврядування району забезпечити:</w:t>
      </w:r>
    </w:p>
    <w:p w:rsidR="0058128A" w:rsidRPr="00CF75BF" w:rsidRDefault="0058128A" w:rsidP="00F02E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1) </w:t>
      </w:r>
      <w:r w:rsidR="005F5DE2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з дотриманням установленого порядку здійснювати теплопостачання та гаряче водопостачання</w:t>
      </w:r>
      <w:r w:rsidR="00DE1B4A" w:rsidRPr="00CF75BF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 </w:t>
      </w:r>
      <w:r w:rsidR="005F5DE2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 xml:space="preserve">насамперед </w:t>
      </w:r>
      <w:r w:rsidR="005F5DE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дитячим, лікувальним установам</w:t>
      </w:r>
      <w:r w:rsidR="00DE1B4A" w:rsidRPr="00CF75B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,</w:t>
      </w:r>
      <w:r w:rsidR="00EE702C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 </w:t>
      </w:r>
      <w:r w:rsidR="005F5DE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закладам дошкільної та загальної середньої освіти, будинкам-інтернатам для громадян похилого віку та осіб з інвалідністю</w:t>
      </w:r>
      <w:r w:rsidR="00DE1B4A" w:rsidRPr="00CF75BF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;</w:t>
      </w:r>
    </w:p>
    <w:p w:rsidR="0058128A" w:rsidRPr="00CF75BF" w:rsidRDefault="0058128A" w:rsidP="00F02EFF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дотримання лімітів споживання природного газу, реалізацію розроблених заходів зі скорочення споживання газу і своєчасні та в повному обсязі розрахунки за спожиті енергоносії; </w:t>
      </w:r>
    </w:p>
    <w:p w:rsidR="00DE1B4A" w:rsidRDefault="0058128A" w:rsidP="00F02EFF">
      <w:pPr>
        <w:tabs>
          <w:tab w:val="left" w:pos="1260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 xml:space="preserve">3) 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у разі виникнення аварійних ситуацій на</w:t>
      </w:r>
      <w:r w:rsidR="00F02EFF">
        <w:rPr>
          <w:rFonts w:ascii="Times New Roman" w:hAnsi="Times New Roman"/>
          <w:sz w:val="28"/>
          <w:szCs w:val="28"/>
          <w:lang w:val="uk-UA"/>
        </w:rPr>
        <w:t xml:space="preserve"> мережах електро-, тепло-, газо-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, водо- забезп</w:t>
      </w:r>
      <w:r w:rsidR="00F02EFF">
        <w:rPr>
          <w:rFonts w:ascii="Times New Roman" w:hAnsi="Times New Roman"/>
          <w:sz w:val="28"/>
          <w:szCs w:val="28"/>
          <w:lang w:val="uk-UA"/>
        </w:rPr>
        <w:t>ечення та на об’єктах соціально-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культурної сфери </w:t>
      </w:r>
      <w:r w:rsidR="00C55158">
        <w:rPr>
          <w:rFonts w:ascii="Times New Roman" w:hAnsi="Times New Roman"/>
          <w:sz w:val="28"/>
          <w:szCs w:val="28"/>
          <w:lang w:val="uk-UA"/>
        </w:rPr>
        <w:t xml:space="preserve">негайно прийняти міри по їх ліквідації та </w:t>
      </w:r>
      <w:r w:rsidR="008605ED">
        <w:rPr>
          <w:rFonts w:ascii="Times New Roman" w:hAnsi="Times New Roman"/>
          <w:sz w:val="28"/>
          <w:szCs w:val="28"/>
          <w:lang w:val="uk-UA"/>
        </w:rPr>
        <w:t>інформувати району військову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 xml:space="preserve"> адміністрацію.</w:t>
      </w:r>
    </w:p>
    <w:p w:rsidR="0058128A" w:rsidRPr="00CF75BF" w:rsidRDefault="0058128A" w:rsidP="00F02EFF">
      <w:pPr>
        <w:tabs>
          <w:tab w:val="left" w:pos="1260"/>
          <w:tab w:val="left" w:pos="144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:rsidR="00DE1B4A" w:rsidRPr="00CF75BF" w:rsidRDefault="00C55158" w:rsidP="00F02EF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. Контроль за виконанням розпорядження покласти на</w:t>
      </w:r>
      <w:r w:rsidR="00F12ED9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="00465AC7">
        <w:rPr>
          <w:rFonts w:ascii="Times New Roman" w:hAnsi="Times New Roman"/>
          <w:sz w:val="28"/>
          <w:szCs w:val="28"/>
          <w:lang w:val="uk-UA"/>
        </w:rPr>
        <w:t xml:space="preserve"> заступника голови</w:t>
      </w:r>
      <w:r w:rsidR="005F5D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AC7">
        <w:rPr>
          <w:rFonts w:ascii="Times New Roman" w:hAnsi="Times New Roman"/>
          <w:sz w:val="28"/>
          <w:szCs w:val="28"/>
          <w:lang w:val="uk-UA"/>
        </w:rPr>
        <w:t>райдерж</w:t>
      </w:r>
      <w:r w:rsidR="00DE1B4A" w:rsidRPr="00CF75BF">
        <w:rPr>
          <w:rFonts w:ascii="Times New Roman" w:hAnsi="Times New Roman"/>
          <w:sz w:val="28"/>
          <w:szCs w:val="28"/>
          <w:lang w:val="uk-UA"/>
        </w:rPr>
        <w:t>адміністрації Віктора Фіщука.</w:t>
      </w:r>
    </w:p>
    <w:p w:rsidR="00DE1B4A" w:rsidRPr="00694C97" w:rsidRDefault="00DE1B4A" w:rsidP="00863868">
      <w:pPr>
        <w:shd w:val="clear" w:color="auto" w:fill="FFFFFF"/>
        <w:spacing w:after="1397"/>
        <w:ind w:right="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1B4A" w:rsidRPr="00694C97" w:rsidRDefault="00DE1B4A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1B4A" w:rsidRPr="00694C97" w:rsidRDefault="00DE1B4A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1B4A" w:rsidRPr="00D72357" w:rsidRDefault="00DE1B4A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Юрій ЛОБАЧ</w:t>
      </w:r>
    </w:p>
    <w:p w:rsidR="00DE1B4A" w:rsidRPr="00694C97" w:rsidRDefault="00DE1B4A" w:rsidP="0058128A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01CC" w:rsidRDefault="006623A2" w:rsidP="00694C97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Матвіюк  </w:t>
      </w:r>
      <w:r w:rsidR="00DE1B4A">
        <w:rPr>
          <w:rFonts w:ascii="Times New Roman" w:hAnsi="Times New Roman"/>
          <w:sz w:val="28"/>
          <w:szCs w:val="28"/>
          <w:lang w:val="uk-UA"/>
        </w:rPr>
        <w:t>Анатолій 21 702</w:t>
      </w:r>
    </w:p>
    <w:sectPr w:rsidR="001601CC" w:rsidSect="00465AC7">
      <w:headerReference w:type="even" r:id="rId8"/>
      <w:headerReference w:type="default" r:id="rId9"/>
      <w:footerReference w:type="even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FE" w:rsidRDefault="00AF24FE">
      <w:r>
        <w:separator/>
      </w:r>
    </w:p>
  </w:endnote>
  <w:endnote w:type="continuationSeparator" w:id="0">
    <w:p w:rsidR="00AF24FE" w:rsidRDefault="00AF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4A" w:rsidRDefault="00A46E03" w:rsidP="003B77A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E1B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B4A" w:rsidRDefault="00DE1B4A" w:rsidP="00667DD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FE" w:rsidRDefault="00AF24FE">
      <w:r>
        <w:separator/>
      </w:r>
    </w:p>
  </w:footnote>
  <w:footnote w:type="continuationSeparator" w:id="0">
    <w:p w:rsidR="00AF24FE" w:rsidRDefault="00AF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4A" w:rsidRDefault="00A46E03" w:rsidP="00667D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1B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1B4A" w:rsidRDefault="00DE1B4A" w:rsidP="00667DDF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B4A" w:rsidRDefault="00A46E03" w:rsidP="00667DD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1B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7271">
      <w:rPr>
        <w:rStyle w:val="a8"/>
        <w:noProof/>
      </w:rPr>
      <w:t>2</w:t>
    </w:r>
    <w:r>
      <w:rPr>
        <w:rStyle w:val="a8"/>
      </w:rPr>
      <w:fldChar w:fldCharType="end"/>
    </w:r>
  </w:p>
  <w:p w:rsidR="00DE1B4A" w:rsidRDefault="00DE1B4A" w:rsidP="00667DDF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20"/>
    <w:rsid w:val="000130E1"/>
    <w:rsid w:val="0001369D"/>
    <w:rsid w:val="000431AB"/>
    <w:rsid w:val="000D22AA"/>
    <w:rsid w:val="000E096A"/>
    <w:rsid w:val="0010431A"/>
    <w:rsid w:val="001601CC"/>
    <w:rsid w:val="001A116E"/>
    <w:rsid w:val="002029BA"/>
    <w:rsid w:val="00203F5C"/>
    <w:rsid w:val="00207271"/>
    <w:rsid w:val="002266A7"/>
    <w:rsid w:val="0024638B"/>
    <w:rsid w:val="00255C88"/>
    <w:rsid w:val="00271388"/>
    <w:rsid w:val="00275F55"/>
    <w:rsid w:val="002B4130"/>
    <w:rsid w:val="002C59A1"/>
    <w:rsid w:val="00304833"/>
    <w:rsid w:val="003255DF"/>
    <w:rsid w:val="00337D11"/>
    <w:rsid w:val="00337D54"/>
    <w:rsid w:val="00346D72"/>
    <w:rsid w:val="00365DD6"/>
    <w:rsid w:val="00392884"/>
    <w:rsid w:val="003A043E"/>
    <w:rsid w:val="003B0C3F"/>
    <w:rsid w:val="003B77AE"/>
    <w:rsid w:val="004102F2"/>
    <w:rsid w:val="004212E2"/>
    <w:rsid w:val="00465AC7"/>
    <w:rsid w:val="00476DD1"/>
    <w:rsid w:val="00485754"/>
    <w:rsid w:val="0058128A"/>
    <w:rsid w:val="005F55FD"/>
    <w:rsid w:val="005F5DE2"/>
    <w:rsid w:val="00604142"/>
    <w:rsid w:val="006623A2"/>
    <w:rsid w:val="006623DE"/>
    <w:rsid w:val="00666729"/>
    <w:rsid w:val="006668FE"/>
    <w:rsid w:val="00667DDF"/>
    <w:rsid w:val="00694C97"/>
    <w:rsid w:val="00712809"/>
    <w:rsid w:val="0072274B"/>
    <w:rsid w:val="0072714F"/>
    <w:rsid w:val="007E10BD"/>
    <w:rsid w:val="008062E3"/>
    <w:rsid w:val="008605ED"/>
    <w:rsid w:val="00863868"/>
    <w:rsid w:val="00870E6A"/>
    <w:rsid w:val="008B5885"/>
    <w:rsid w:val="008C7B05"/>
    <w:rsid w:val="008D530B"/>
    <w:rsid w:val="008E2430"/>
    <w:rsid w:val="008E307D"/>
    <w:rsid w:val="008E7127"/>
    <w:rsid w:val="00903720"/>
    <w:rsid w:val="009342BF"/>
    <w:rsid w:val="009668C1"/>
    <w:rsid w:val="00967271"/>
    <w:rsid w:val="009F2F00"/>
    <w:rsid w:val="00A24B3E"/>
    <w:rsid w:val="00A3391D"/>
    <w:rsid w:val="00A46E03"/>
    <w:rsid w:val="00A92F2D"/>
    <w:rsid w:val="00AA6275"/>
    <w:rsid w:val="00AC4A09"/>
    <w:rsid w:val="00AE0B5B"/>
    <w:rsid w:val="00AF24FE"/>
    <w:rsid w:val="00B041ED"/>
    <w:rsid w:val="00B0475C"/>
    <w:rsid w:val="00B10794"/>
    <w:rsid w:val="00B763C1"/>
    <w:rsid w:val="00BE2FB2"/>
    <w:rsid w:val="00BF6521"/>
    <w:rsid w:val="00C01A42"/>
    <w:rsid w:val="00C0458A"/>
    <w:rsid w:val="00C40920"/>
    <w:rsid w:val="00C50B81"/>
    <w:rsid w:val="00C50FDF"/>
    <w:rsid w:val="00C55158"/>
    <w:rsid w:val="00C57833"/>
    <w:rsid w:val="00C62900"/>
    <w:rsid w:val="00CC19BC"/>
    <w:rsid w:val="00CF441E"/>
    <w:rsid w:val="00CF5E5D"/>
    <w:rsid w:val="00CF75BF"/>
    <w:rsid w:val="00D72357"/>
    <w:rsid w:val="00D87BCE"/>
    <w:rsid w:val="00D90BC9"/>
    <w:rsid w:val="00DA587D"/>
    <w:rsid w:val="00DC700C"/>
    <w:rsid w:val="00DE1B4A"/>
    <w:rsid w:val="00E05A7D"/>
    <w:rsid w:val="00E1383A"/>
    <w:rsid w:val="00E201AB"/>
    <w:rsid w:val="00E221C3"/>
    <w:rsid w:val="00E7318B"/>
    <w:rsid w:val="00EC4F65"/>
    <w:rsid w:val="00EE702C"/>
    <w:rsid w:val="00EF65E9"/>
    <w:rsid w:val="00F01254"/>
    <w:rsid w:val="00F02EFF"/>
    <w:rsid w:val="00F12ED9"/>
    <w:rsid w:val="00F97437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879A7"/>
  <w15:docId w15:val="{70B9EE00-3EE0-4603-ABAF-6D21965D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68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3868"/>
    <w:rPr>
      <w:rFonts w:eastAsia="Times New Roman"/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8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3868"/>
    <w:rPr>
      <w:rFonts w:ascii="Tahoma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0431AB"/>
    <w:rPr>
      <w:rFonts w:ascii="Times New Roman" w:hAnsi="Times New Roman"/>
      <w:sz w:val="26"/>
    </w:rPr>
  </w:style>
  <w:style w:type="paragraph" w:styleId="a6">
    <w:name w:val="footer"/>
    <w:basedOn w:val="a"/>
    <w:link w:val="a7"/>
    <w:uiPriority w:val="99"/>
    <w:rsid w:val="00667D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367E"/>
    <w:rPr>
      <w:rFonts w:eastAsia="Times New Roman"/>
    </w:rPr>
  </w:style>
  <w:style w:type="character" w:styleId="a8">
    <w:name w:val="page number"/>
    <w:basedOn w:val="a0"/>
    <w:uiPriority w:val="99"/>
    <w:rsid w:val="00667DDF"/>
    <w:rPr>
      <w:rFonts w:cs="Times New Roman"/>
    </w:rPr>
  </w:style>
  <w:style w:type="paragraph" w:styleId="a9">
    <w:name w:val="header"/>
    <w:basedOn w:val="a"/>
    <w:link w:val="aa"/>
    <w:uiPriority w:val="99"/>
    <w:rsid w:val="00667D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367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ECC0-BD65-4203-A9B6-17486264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</cp:lastModifiedBy>
  <cp:revision>5</cp:revision>
  <cp:lastPrinted>2025-10-03T11:47:00Z</cp:lastPrinted>
  <dcterms:created xsi:type="dcterms:W3CDTF">2025-10-03T10:45:00Z</dcterms:created>
  <dcterms:modified xsi:type="dcterms:W3CDTF">2025-10-06T12:57:00Z</dcterms:modified>
</cp:coreProperties>
</file>