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D75" w:rsidRPr="00870D75" w:rsidRDefault="00870D75" w:rsidP="00870D75">
      <w:pPr>
        <w:tabs>
          <w:tab w:val="left" w:pos="555"/>
        </w:tabs>
        <w:jc w:val="center"/>
        <w:rPr>
          <w:rFonts w:ascii="Calibri" w:eastAsia="Batang" w:hAnsi="Calibri"/>
          <w:b/>
          <w:bCs/>
          <w:spacing w:val="8"/>
          <w:sz w:val="16"/>
          <w:szCs w:val="20"/>
          <w:lang w:val="en-US" w:eastAsia="ru-RU"/>
        </w:rPr>
      </w:pPr>
      <w:r w:rsidRPr="00870D75">
        <w:rPr>
          <w:rFonts w:eastAsia="Batang"/>
          <w:noProof/>
          <w:spacing w:val="8"/>
          <w:sz w:val="20"/>
          <w:szCs w:val="20"/>
          <w:lang w:val="en-US"/>
        </w:rPr>
        <w:drawing>
          <wp:inline distT="0" distB="0" distL="0" distR="0" wp14:anchorId="00365E73" wp14:editId="40D2084A">
            <wp:extent cx="43815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6" t="-1093" r="-1476" b="-1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D75" w:rsidRPr="00870D75" w:rsidRDefault="00870D75" w:rsidP="00870D75">
      <w:pPr>
        <w:keepNext/>
        <w:spacing w:before="240"/>
        <w:jc w:val="center"/>
        <w:outlineLvl w:val="1"/>
        <w:rPr>
          <w:rFonts w:eastAsia="Times New Roman"/>
          <w:b/>
          <w:bCs/>
          <w:iCs/>
          <w:sz w:val="24"/>
          <w:szCs w:val="24"/>
          <w:lang w:val="ru-RU" w:eastAsia="ru-RU"/>
        </w:rPr>
      </w:pPr>
      <w:r w:rsidRPr="00870D75">
        <w:rPr>
          <w:rFonts w:eastAsia="Times New Roman"/>
          <w:b/>
          <w:bCs/>
          <w:iCs/>
          <w:sz w:val="24"/>
          <w:szCs w:val="24"/>
          <w:lang w:val="ru-RU" w:eastAsia="ru-RU"/>
        </w:rPr>
        <w:t>ВОЛОДИМИРСЬКА РАЙОННА ДЕРЖАВНА АДМІНІСТРАЦІЯ</w:t>
      </w:r>
    </w:p>
    <w:p w:rsidR="00870D75" w:rsidRPr="00870D75" w:rsidRDefault="00870D75" w:rsidP="00870D75">
      <w:pPr>
        <w:jc w:val="center"/>
        <w:rPr>
          <w:rFonts w:eastAsia="Batang"/>
          <w:b/>
          <w:sz w:val="24"/>
          <w:szCs w:val="24"/>
          <w:lang w:val="ru-RU" w:eastAsia="ru-RU"/>
        </w:rPr>
      </w:pPr>
      <w:r w:rsidRPr="00870D75">
        <w:rPr>
          <w:rFonts w:eastAsia="Batang"/>
          <w:b/>
          <w:sz w:val="24"/>
          <w:szCs w:val="24"/>
          <w:lang w:val="ru-RU" w:eastAsia="ru-RU"/>
        </w:rPr>
        <w:t>ВОЛИНСЬКОЇ ОБЛАСТІ</w:t>
      </w:r>
    </w:p>
    <w:p w:rsidR="00870D75" w:rsidRPr="00870D75" w:rsidRDefault="00870D75" w:rsidP="00870D75">
      <w:pPr>
        <w:jc w:val="center"/>
        <w:rPr>
          <w:rFonts w:eastAsia="Batang"/>
          <w:b/>
          <w:spacing w:val="14"/>
          <w:lang w:val="ru-RU" w:eastAsia="ru-RU"/>
        </w:rPr>
      </w:pPr>
      <w:r w:rsidRPr="00870D75">
        <w:rPr>
          <w:rFonts w:eastAsia="Batang"/>
          <w:b/>
          <w:spacing w:val="14"/>
          <w:lang w:val="ru-RU" w:eastAsia="ru-RU"/>
        </w:rPr>
        <w:t>ВОЛОДИМИРСЬКА РАЙОННА ВІЙСЬКОВА АДМІНІСТРАЦІЯ</w:t>
      </w:r>
    </w:p>
    <w:p w:rsidR="00274B02" w:rsidRPr="00854212" w:rsidRDefault="00274B02" w:rsidP="00274B02">
      <w:pPr>
        <w:jc w:val="center"/>
        <w:rPr>
          <w:b/>
          <w:lang w:val="ru-RU"/>
        </w:rPr>
      </w:pPr>
    </w:p>
    <w:p w:rsidR="00274B02" w:rsidRPr="004873AB" w:rsidRDefault="00274B02" w:rsidP="00274B02">
      <w:pPr>
        <w:jc w:val="center"/>
        <w:rPr>
          <w:b/>
          <w:bCs/>
          <w:sz w:val="32"/>
        </w:rPr>
      </w:pPr>
      <w:r w:rsidRPr="004873AB">
        <w:rPr>
          <w:b/>
          <w:bCs/>
          <w:sz w:val="32"/>
        </w:rPr>
        <w:t>РОЗПОРЯДЖЕННЯ</w:t>
      </w:r>
    </w:p>
    <w:p w:rsidR="0077106D" w:rsidRDefault="00CE3BDA" w:rsidP="0077106D">
      <w:pPr>
        <w:shd w:val="clear" w:color="auto" w:fill="FFFFFF"/>
        <w:tabs>
          <w:tab w:val="left" w:pos="8513"/>
        </w:tabs>
        <w:spacing w:before="312"/>
        <w:ind w:left="77"/>
        <w:rPr>
          <w:lang w:val="ru-RU"/>
        </w:rPr>
      </w:pPr>
      <w:r>
        <w:rPr>
          <w:color w:val="000000"/>
          <w:spacing w:val="-1"/>
          <w:lang w:val="ru-RU"/>
        </w:rPr>
        <w:t>від</w:t>
      </w:r>
      <w:r w:rsidR="00E95F14" w:rsidRPr="00E95F14">
        <w:rPr>
          <w:color w:val="000000"/>
          <w:spacing w:val="-1"/>
          <w:lang w:val="ru-RU"/>
        </w:rPr>
        <w:t xml:space="preserve"> </w:t>
      </w:r>
      <w:r>
        <w:rPr>
          <w:color w:val="000000"/>
          <w:spacing w:val="-1"/>
          <w:lang w:val="ru-RU"/>
        </w:rPr>
        <w:t>05</w:t>
      </w:r>
      <w:r w:rsidR="00AE62E9">
        <w:rPr>
          <w:color w:val="000000"/>
          <w:spacing w:val="-1"/>
          <w:lang w:val="ru-RU"/>
        </w:rPr>
        <w:t xml:space="preserve"> </w:t>
      </w:r>
      <w:proofErr w:type="gramStart"/>
      <w:r w:rsidR="004F57E2">
        <w:rPr>
          <w:color w:val="000000"/>
          <w:spacing w:val="-1"/>
          <w:lang w:val="ru-RU"/>
        </w:rPr>
        <w:t xml:space="preserve">вересеня </w:t>
      </w:r>
      <w:r w:rsidR="00E95F14" w:rsidRPr="00E95F14">
        <w:rPr>
          <w:color w:val="000000"/>
          <w:spacing w:val="-1"/>
          <w:lang w:val="ru-RU"/>
        </w:rPr>
        <w:t xml:space="preserve"> 202</w:t>
      </w:r>
      <w:r w:rsidR="00C8756E">
        <w:rPr>
          <w:color w:val="000000"/>
          <w:spacing w:val="-1"/>
          <w:lang w:val="ru-RU"/>
        </w:rPr>
        <w:t>5</w:t>
      </w:r>
      <w:proofErr w:type="gramEnd"/>
      <w:r w:rsidR="00E95F14" w:rsidRPr="00E95F14">
        <w:rPr>
          <w:color w:val="000000"/>
          <w:spacing w:val="-1"/>
          <w:lang w:val="ru-RU"/>
        </w:rPr>
        <w:t xml:space="preserve"> року        </w:t>
      </w:r>
      <w:r w:rsidR="002C618D">
        <w:rPr>
          <w:color w:val="000000"/>
          <w:spacing w:val="-1"/>
          <w:lang w:val="ru-RU"/>
        </w:rPr>
        <w:t xml:space="preserve"> </w:t>
      </w:r>
      <w:r w:rsidR="00922AA1">
        <w:rPr>
          <w:color w:val="000000"/>
          <w:spacing w:val="-1"/>
          <w:lang w:val="ru-RU"/>
        </w:rPr>
        <w:t xml:space="preserve">   </w:t>
      </w:r>
      <w:r w:rsidR="00E95F14" w:rsidRPr="00E95F14">
        <w:rPr>
          <w:color w:val="000000"/>
          <w:spacing w:val="-1"/>
          <w:lang w:val="ru-RU"/>
        </w:rPr>
        <w:t xml:space="preserve"> </w:t>
      </w:r>
      <w:r w:rsidR="00E67154">
        <w:rPr>
          <w:color w:val="000000"/>
          <w:spacing w:val="-1"/>
          <w:lang w:val="ru-RU"/>
        </w:rPr>
        <w:t xml:space="preserve"> </w:t>
      </w:r>
      <w:r w:rsidR="00E95F14" w:rsidRPr="00E95F14">
        <w:rPr>
          <w:color w:val="000000"/>
          <w:spacing w:val="-1"/>
          <w:lang w:val="ru-RU"/>
        </w:rPr>
        <w:t>Володимир</w:t>
      </w:r>
      <w:r w:rsidR="002C618D">
        <w:rPr>
          <w:color w:val="000000"/>
          <w:lang w:val="ru-RU"/>
        </w:rPr>
        <w:t xml:space="preserve">                                   </w:t>
      </w:r>
      <w:r w:rsidR="00E95F14" w:rsidRPr="00E95F14">
        <w:rPr>
          <w:color w:val="000000"/>
          <w:lang w:val="ru-RU"/>
        </w:rPr>
        <w:t xml:space="preserve">   </w:t>
      </w:r>
      <w:r>
        <w:rPr>
          <w:color w:val="000000"/>
          <w:lang w:val="ru-RU"/>
        </w:rPr>
        <w:t xml:space="preserve">        </w:t>
      </w:r>
      <w:r w:rsidR="00E95F14" w:rsidRPr="00E95F14">
        <w:rPr>
          <w:color w:val="000000"/>
          <w:spacing w:val="16"/>
          <w:lang w:val="ru-RU"/>
        </w:rPr>
        <w:t>№</w:t>
      </w:r>
      <w:r w:rsidR="00E6685E">
        <w:rPr>
          <w:color w:val="000000"/>
          <w:spacing w:val="16"/>
          <w:lang w:val="ru-RU"/>
        </w:rPr>
        <w:t xml:space="preserve"> </w:t>
      </w:r>
      <w:r>
        <w:rPr>
          <w:color w:val="000000"/>
          <w:spacing w:val="16"/>
          <w:lang w:val="ru-RU"/>
        </w:rPr>
        <w:t>117</w:t>
      </w:r>
    </w:p>
    <w:p w:rsidR="0077106D" w:rsidRDefault="0077106D" w:rsidP="0077106D">
      <w:pPr>
        <w:rPr>
          <w:lang w:val="ru-RU"/>
        </w:rPr>
      </w:pPr>
    </w:p>
    <w:p w:rsidR="006A33C1" w:rsidRPr="001A1E02" w:rsidRDefault="006A33C1" w:rsidP="001A1E02">
      <w:pPr>
        <w:pStyle w:val="a5"/>
        <w:jc w:val="center"/>
        <w:rPr>
          <w:sz w:val="28"/>
          <w:szCs w:val="28"/>
        </w:rPr>
      </w:pPr>
      <w:r w:rsidRPr="00282F19">
        <w:rPr>
          <w:sz w:val="28"/>
          <w:szCs w:val="28"/>
        </w:rPr>
        <w:t xml:space="preserve">Про </w:t>
      </w:r>
      <w:r w:rsidR="00047EAF" w:rsidRPr="00282F19">
        <w:rPr>
          <w:sz w:val="28"/>
          <w:szCs w:val="28"/>
        </w:rPr>
        <w:t xml:space="preserve">виплату грошової </w:t>
      </w:r>
      <w:r w:rsidR="00A3098B" w:rsidRPr="00282F19">
        <w:rPr>
          <w:sz w:val="28"/>
          <w:szCs w:val="28"/>
        </w:rPr>
        <w:t xml:space="preserve">компенсації за належні для отримання жилі приміщення </w:t>
      </w:r>
      <w:r w:rsidR="00A3098B" w:rsidRPr="001A1E02">
        <w:rPr>
          <w:sz w:val="28"/>
          <w:szCs w:val="28"/>
        </w:rPr>
        <w:t>для деяких категорій осіб,</w:t>
      </w:r>
      <w:r w:rsidR="00870D75">
        <w:rPr>
          <w:sz w:val="28"/>
          <w:szCs w:val="28"/>
          <w:lang w:val="uk-UA"/>
        </w:rPr>
        <w:t xml:space="preserve"> </w:t>
      </w:r>
      <w:r w:rsidR="00A3098B" w:rsidRPr="001A1E02">
        <w:rPr>
          <w:sz w:val="28"/>
          <w:szCs w:val="28"/>
        </w:rPr>
        <w:t>які захищали незалежність, суверенітет та територіальну цілісність України</w:t>
      </w:r>
      <w:r w:rsidR="00FB4D27" w:rsidRPr="004C63DA">
        <w:rPr>
          <w:sz w:val="28"/>
          <w:szCs w:val="28"/>
          <w:lang w:val="uk-UA"/>
        </w:rPr>
        <w:t>,</w:t>
      </w:r>
      <w:r w:rsidR="00A3098B" w:rsidRPr="001A1E02">
        <w:rPr>
          <w:sz w:val="28"/>
          <w:szCs w:val="28"/>
        </w:rPr>
        <w:t xml:space="preserve"> а також </w:t>
      </w:r>
      <w:r w:rsidRPr="001A1E02">
        <w:rPr>
          <w:sz w:val="28"/>
          <w:szCs w:val="28"/>
        </w:rPr>
        <w:t>членів</w:t>
      </w:r>
      <w:r w:rsidR="00A3098B" w:rsidRPr="001A1E02">
        <w:rPr>
          <w:sz w:val="28"/>
          <w:szCs w:val="28"/>
        </w:rPr>
        <w:t xml:space="preserve"> їх</w:t>
      </w:r>
      <w:r w:rsidRPr="001A1E02">
        <w:rPr>
          <w:sz w:val="28"/>
          <w:szCs w:val="28"/>
        </w:rPr>
        <w:t xml:space="preserve"> сімей</w:t>
      </w:r>
    </w:p>
    <w:p w:rsidR="001A1E02" w:rsidRPr="001A1E02" w:rsidRDefault="001A1E02" w:rsidP="001A1E02">
      <w:pPr>
        <w:jc w:val="center"/>
      </w:pPr>
    </w:p>
    <w:p w:rsidR="00E30770" w:rsidRPr="003A3A4D" w:rsidRDefault="006A33C1" w:rsidP="001A1E02">
      <w:pPr>
        <w:ind w:firstLine="709"/>
        <w:jc w:val="both"/>
      </w:pPr>
      <w:r>
        <w:t xml:space="preserve">Відповідно до пункту 9 частини 1 статті 39 Закону </w:t>
      </w:r>
      <w:r w:rsidR="00FB4D27">
        <w:t>України «</w:t>
      </w:r>
      <w:r>
        <w:t>Про</w:t>
      </w:r>
      <w:r w:rsidR="00FB4D27">
        <w:t xml:space="preserve"> місцеві дер</w:t>
      </w:r>
      <w:r w:rsidR="00FB4D27" w:rsidRPr="003A3A4D">
        <w:t>жавні адміністрації», Закону України «</w:t>
      </w:r>
      <w:r w:rsidRPr="003A3A4D">
        <w:t>Про статус ветеранів війни, гар</w:t>
      </w:r>
      <w:r w:rsidR="00FB4D27" w:rsidRPr="003A3A4D">
        <w:t>антії їх соціального захисту»</w:t>
      </w:r>
      <w:r w:rsidR="00AF2BA0" w:rsidRPr="003A3A4D">
        <w:t xml:space="preserve">, </w:t>
      </w:r>
      <w:r w:rsidR="00DC4152" w:rsidRPr="003A3A4D">
        <w:t>постанови Кабінету Міністрів</w:t>
      </w:r>
      <w:r w:rsidR="004C63DA" w:rsidRPr="003A3A4D">
        <w:t xml:space="preserve"> України від 19.10.2016</w:t>
      </w:r>
      <w:r w:rsidR="00922AA1" w:rsidRPr="003A3A4D">
        <w:t xml:space="preserve"> № </w:t>
      </w:r>
      <w:r w:rsidR="00DC4152" w:rsidRPr="003A3A4D">
        <w:t xml:space="preserve">719 </w:t>
      </w:r>
      <w:r w:rsidR="00FB4D27" w:rsidRPr="003A3A4D">
        <w:t>«</w:t>
      </w:r>
      <w:r w:rsidR="00603646" w:rsidRPr="003A3A4D">
        <w:t>Питання забезпечення житлом деяких категорій осіб, які захищали незалежність, суверенітет та територіальну цілісність України, а так</w:t>
      </w:r>
      <w:r w:rsidR="00870D75" w:rsidRPr="003A3A4D">
        <w:t>ож членів їх сімей» (</w:t>
      </w:r>
      <w:r w:rsidR="00603646" w:rsidRPr="003A3A4D">
        <w:t>зі змінами та доповненнями)</w:t>
      </w:r>
      <w:r w:rsidR="00FB4D27" w:rsidRPr="003A3A4D">
        <w:t>,</w:t>
      </w:r>
      <w:r w:rsidR="00603646" w:rsidRPr="003A3A4D">
        <w:t xml:space="preserve"> на виконання наказу </w:t>
      </w:r>
      <w:r w:rsidR="005C1D4D" w:rsidRPr="003A3A4D">
        <w:t xml:space="preserve">начальника </w:t>
      </w:r>
      <w:r w:rsidR="00603646" w:rsidRPr="003A3A4D">
        <w:t>Волинської обласної військо</w:t>
      </w:r>
      <w:r w:rsidR="001C0D87">
        <w:t>вої адміністрації від 05.06.2025</w:t>
      </w:r>
      <w:r w:rsidR="00603646" w:rsidRPr="003A3A4D">
        <w:t xml:space="preserve"> №</w:t>
      </w:r>
      <w:r w:rsidR="004C63DA" w:rsidRPr="003A3A4D">
        <w:t xml:space="preserve"> </w:t>
      </w:r>
      <w:r w:rsidR="001C0D87">
        <w:t>123</w:t>
      </w:r>
      <w:r w:rsidR="00FB4D27" w:rsidRPr="003A3A4D">
        <w:t xml:space="preserve"> «</w:t>
      </w:r>
      <w:r w:rsidR="0028696F" w:rsidRPr="003A3A4D">
        <w:t xml:space="preserve">Про </w:t>
      </w:r>
      <w:r w:rsidR="00050A9B">
        <w:t>внесення змін до показників обласного бюджету</w:t>
      </w:r>
      <w:r w:rsidR="001C0D87">
        <w:t xml:space="preserve"> на 2025</w:t>
      </w:r>
      <w:r w:rsidR="00723A0A" w:rsidRPr="003A3A4D">
        <w:t xml:space="preserve"> рік», наказу начальника </w:t>
      </w:r>
      <w:r w:rsidR="0028696F" w:rsidRPr="003A3A4D">
        <w:t xml:space="preserve">Володимирської районної </w:t>
      </w:r>
      <w:r w:rsidR="00E0574E" w:rsidRPr="003A3A4D">
        <w:t xml:space="preserve">військової адміністрації від </w:t>
      </w:r>
      <w:r w:rsidR="001C0D87">
        <w:t>09.06.2025 № 7</w:t>
      </w:r>
      <w:r w:rsidR="001744A7" w:rsidRPr="003A3A4D">
        <w:t xml:space="preserve"> «</w:t>
      </w:r>
      <w:r w:rsidR="00116D45" w:rsidRPr="003A3A4D">
        <w:t xml:space="preserve">Про внесення змін до </w:t>
      </w:r>
      <w:r w:rsidR="003B0A40">
        <w:t xml:space="preserve">наказу начальника районної військової </w:t>
      </w:r>
      <w:r w:rsidR="00116D45" w:rsidRPr="003A3A4D">
        <w:t>адміністрації</w:t>
      </w:r>
      <w:r w:rsidR="00E0574E" w:rsidRPr="003A3A4D">
        <w:t xml:space="preserve"> </w:t>
      </w:r>
      <w:r w:rsidR="001C0D87">
        <w:t>від 17</w:t>
      </w:r>
      <w:r w:rsidR="003B0A40">
        <w:t xml:space="preserve"> грудня </w:t>
      </w:r>
      <w:r w:rsidR="001C0D87">
        <w:t>2024</w:t>
      </w:r>
      <w:r w:rsidR="005841EA" w:rsidRPr="003A3A4D">
        <w:t xml:space="preserve"> №</w:t>
      </w:r>
      <w:r w:rsidR="001744A7" w:rsidRPr="003A3A4D">
        <w:t xml:space="preserve"> </w:t>
      </w:r>
      <w:r w:rsidR="001C0D87">
        <w:t>24</w:t>
      </w:r>
      <w:r w:rsidR="004C63DA" w:rsidRPr="003A3A4D">
        <w:t xml:space="preserve"> «</w:t>
      </w:r>
      <w:r w:rsidR="005841EA" w:rsidRPr="003A3A4D">
        <w:t>Про районний бюдже</w:t>
      </w:r>
      <w:r w:rsidR="001C0D87">
        <w:t>т Володимирського району на 2025</w:t>
      </w:r>
      <w:r w:rsidR="005841EA" w:rsidRPr="003A3A4D">
        <w:t xml:space="preserve"> рік» та рішення комісії щодо розгляду заяв членів сімей осіб, які загинули (пропали безвісти), </w:t>
      </w:r>
      <w:r w:rsidR="0026436B" w:rsidRPr="003A3A4D">
        <w:t>померли, та осіб з</w:t>
      </w:r>
      <w:r w:rsidR="00575F00">
        <w:t xml:space="preserve"> інвалідністю </w:t>
      </w:r>
      <w:r w:rsidR="0026436B" w:rsidRPr="003A3A4D">
        <w:t xml:space="preserve"> </w:t>
      </w:r>
      <w:r w:rsidR="005841EA" w:rsidRPr="003A3A4D">
        <w:t xml:space="preserve">про призначення грошової компенсації </w:t>
      </w:r>
      <w:r w:rsidR="00B578CA" w:rsidRPr="003A3A4D">
        <w:t xml:space="preserve">згідно </w:t>
      </w:r>
      <w:r w:rsidR="00870D75" w:rsidRPr="003A3A4D">
        <w:t xml:space="preserve">з </w:t>
      </w:r>
      <w:r w:rsidR="00B578CA" w:rsidRPr="003A3A4D">
        <w:t>протокол</w:t>
      </w:r>
      <w:r w:rsidR="00870D75" w:rsidRPr="003A3A4D">
        <w:t>ом</w:t>
      </w:r>
      <w:r w:rsidR="00B578CA" w:rsidRPr="003A3A4D">
        <w:t xml:space="preserve"> </w:t>
      </w:r>
      <w:r w:rsidR="007756ED">
        <w:t>в</w:t>
      </w:r>
      <w:r w:rsidR="00E67970">
        <w:t>ід 02.09</w:t>
      </w:r>
      <w:r w:rsidR="004C63DA" w:rsidRPr="003A3A4D">
        <w:t>.</w:t>
      </w:r>
      <w:r w:rsidR="007756ED">
        <w:t xml:space="preserve">2025 </w:t>
      </w:r>
      <w:r w:rsidR="00E67970">
        <w:t>№ 8</w:t>
      </w:r>
      <w:r w:rsidR="00690F04">
        <w:t>.</w:t>
      </w:r>
    </w:p>
    <w:p w:rsidR="00A52618" w:rsidRPr="003A3A4D" w:rsidRDefault="00A52618" w:rsidP="001A1E02">
      <w:pPr>
        <w:pStyle w:val="a5"/>
        <w:tabs>
          <w:tab w:val="left" w:pos="3828"/>
        </w:tabs>
        <w:ind w:firstLine="708"/>
        <w:jc w:val="both"/>
        <w:rPr>
          <w:sz w:val="28"/>
          <w:szCs w:val="28"/>
          <w:lang w:val="uk-UA"/>
        </w:rPr>
      </w:pPr>
    </w:p>
    <w:p w:rsidR="00FD3FF6" w:rsidRDefault="006A33C1" w:rsidP="00E706AD">
      <w:pPr>
        <w:ind w:firstLine="708"/>
        <w:jc w:val="both"/>
      </w:pPr>
      <w:r w:rsidRPr="003A3A4D">
        <w:t>1. </w:t>
      </w:r>
      <w:r w:rsidR="00B31107" w:rsidRPr="003A3A4D">
        <w:t>НАДАТИ грошову компенсацію за належні для отримання жилі приміщення</w:t>
      </w:r>
      <w:r w:rsidR="00195E83" w:rsidRPr="003A3A4D">
        <w:t>,</w:t>
      </w:r>
      <w:r w:rsidR="00723A0A" w:rsidRPr="003A3A4D">
        <w:t xml:space="preserve"> яка розрахована</w:t>
      </w:r>
      <w:r w:rsidR="00B578CA" w:rsidRPr="003A3A4D">
        <w:t xml:space="preserve"> з урахуванням показників опосередкованої вартості спорудження ж</w:t>
      </w:r>
      <w:r w:rsidR="00A47DDA">
        <w:t xml:space="preserve">итла за регіонами України </w:t>
      </w:r>
      <w:r w:rsidR="00B578CA" w:rsidRPr="003A3A4D">
        <w:t>визначених наказом Міністерства розвитку громад територій та інфраструктури України</w:t>
      </w:r>
      <w:r w:rsidR="008F282A">
        <w:t xml:space="preserve"> </w:t>
      </w:r>
      <w:r w:rsidR="00B578CA" w:rsidRPr="003A3A4D">
        <w:t>від</w:t>
      </w:r>
      <w:r w:rsidR="00A80F63">
        <w:t xml:space="preserve"> </w:t>
      </w:r>
      <w:r w:rsidR="00A80F63" w:rsidRPr="00A80F63">
        <w:rPr>
          <w:rFonts w:eastAsia="Calibri"/>
        </w:rPr>
        <w:t>18.02.2025  №</w:t>
      </w:r>
      <w:r w:rsidR="00EB4E18">
        <w:rPr>
          <w:rFonts w:eastAsia="Calibri"/>
        </w:rPr>
        <w:t xml:space="preserve"> </w:t>
      </w:r>
      <w:r w:rsidR="006C6DFC">
        <w:rPr>
          <w:rFonts w:eastAsia="Calibri"/>
        </w:rPr>
        <w:t>270</w:t>
      </w:r>
      <w:r w:rsidR="004F5793">
        <w:rPr>
          <w:rFonts w:eastAsia="Calibri"/>
        </w:rPr>
        <w:t>,</w:t>
      </w:r>
      <w:r w:rsidR="008F282A" w:rsidRPr="008F282A">
        <w:t xml:space="preserve"> </w:t>
      </w:r>
      <w:r w:rsidR="008F282A" w:rsidRPr="008F282A">
        <w:rPr>
          <w:rFonts w:eastAsia="Calibri"/>
        </w:rPr>
        <w:t>( згідно потреби поданої станом на 1 квітня</w:t>
      </w:r>
      <w:r w:rsidR="008F282A">
        <w:rPr>
          <w:rFonts w:eastAsia="Calibri"/>
        </w:rPr>
        <w:t xml:space="preserve"> </w:t>
      </w:r>
      <w:r w:rsidR="008F282A" w:rsidRPr="008F282A">
        <w:rPr>
          <w:rFonts w:eastAsia="Calibri"/>
        </w:rPr>
        <w:t>2025 року)</w:t>
      </w:r>
      <w:r w:rsidR="00E706AD">
        <w:t xml:space="preserve"> в сумі 9 155 226,93 грн (дев’ять мільйонів сто п’ятдесят п’ять тисяч двісті двадцять шість грн 93</w:t>
      </w:r>
      <w:r w:rsidR="004F5793" w:rsidRPr="004F5793">
        <w:t xml:space="preserve"> коп.)</w:t>
      </w:r>
      <w:r w:rsidR="004F5793">
        <w:t xml:space="preserve"> </w:t>
      </w:r>
      <w:r w:rsidR="00DF1B25">
        <w:t>особам</w:t>
      </w:r>
      <w:r w:rsidR="00B31107" w:rsidRPr="003A3A4D">
        <w:t xml:space="preserve"> з</w:t>
      </w:r>
      <w:r w:rsidR="006C6DFC">
        <w:t xml:space="preserve"> інвалідністю внаслідок війни І</w:t>
      </w:r>
      <w:r w:rsidR="00DF1B25">
        <w:t>І</w:t>
      </w:r>
      <w:r w:rsidR="00400634">
        <w:t xml:space="preserve"> групи</w:t>
      </w:r>
      <w:r w:rsidR="00575F00">
        <w:t>:</w:t>
      </w:r>
      <w:r w:rsidR="00400634">
        <w:t xml:space="preserve"> </w:t>
      </w:r>
      <w:r w:rsidR="00FA71ED" w:rsidRPr="007D1982">
        <w:t>Ларіну Андрію Вікторовичу</w:t>
      </w:r>
      <w:r w:rsidR="00FA71ED" w:rsidRPr="00FA71ED">
        <w:t>,</w:t>
      </w:r>
      <w:r w:rsidR="00575F00">
        <w:t xml:space="preserve"> який зареєстрований за адресою</w:t>
      </w:r>
      <w:r w:rsidR="00FA71ED" w:rsidRPr="00FA71ED">
        <w:t xml:space="preserve"> вул. Зелена, 21, м.</w:t>
      </w:r>
      <w:r w:rsidR="00575F00">
        <w:t xml:space="preserve"> Устилуг Володимирського району</w:t>
      </w:r>
      <w:r w:rsidR="00FA71ED" w:rsidRPr="00FA71ED">
        <w:t xml:space="preserve"> </w:t>
      </w:r>
      <w:r w:rsidR="00FA71ED" w:rsidRPr="007D1982">
        <w:t>Процюку Андрію Олександровичу</w:t>
      </w:r>
      <w:r w:rsidR="00FA71ED" w:rsidRPr="00FA71ED">
        <w:t>,</w:t>
      </w:r>
      <w:r w:rsidR="00575F00">
        <w:t xml:space="preserve"> який зареєстрований за адресою</w:t>
      </w:r>
      <w:r w:rsidR="00FA71ED" w:rsidRPr="00FA71ED">
        <w:t xml:space="preserve"> вул. Садова,2, с. Писарев</w:t>
      </w:r>
      <w:r w:rsidR="00575F00">
        <w:t>а Воля Володимирського району</w:t>
      </w:r>
      <w:r w:rsidR="001C0E2E">
        <w:t xml:space="preserve"> </w:t>
      </w:r>
      <w:r w:rsidR="00FA71ED" w:rsidRPr="007D1982">
        <w:t>Тарасову Сергію Володимировичу</w:t>
      </w:r>
      <w:r w:rsidR="00575F00">
        <w:t>, який проживає за адресою</w:t>
      </w:r>
      <w:r w:rsidR="00FA71ED" w:rsidRPr="00FA71ED">
        <w:t xml:space="preserve"> вул. Богдана Хмельницького, 31, кв.1 м. Устилуг Володимирського району; </w:t>
      </w:r>
      <w:r w:rsidR="00FA71ED" w:rsidRPr="007D1982">
        <w:t>Шарку Андрію Олександровичу,</w:t>
      </w:r>
      <w:r w:rsidR="00FA71ED" w:rsidRPr="00FA71ED">
        <w:t xml:space="preserve"> який зареєстрований за адресою: вул. Східна,3, с.Хотячів Володимирського району</w:t>
      </w:r>
      <w:r w:rsidR="00E706AD">
        <w:t>.</w:t>
      </w:r>
    </w:p>
    <w:p w:rsidR="00E706AD" w:rsidRDefault="00E706AD" w:rsidP="00E706AD">
      <w:pPr>
        <w:ind w:firstLine="708"/>
        <w:jc w:val="both"/>
      </w:pPr>
    </w:p>
    <w:p w:rsidR="00BA139F" w:rsidRDefault="00FD3FF6" w:rsidP="001A1E02">
      <w:pPr>
        <w:pStyle w:val="a5"/>
        <w:tabs>
          <w:tab w:val="left" w:pos="382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</w:t>
      </w:r>
      <w:r w:rsidR="00870D75">
        <w:rPr>
          <w:sz w:val="28"/>
          <w:szCs w:val="28"/>
          <w:lang w:val="uk-UA"/>
        </w:rPr>
        <w:t xml:space="preserve"> </w:t>
      </w:r>
      <w:r w:rsidR="00BA139F">
        <w:rPr>
          <w:sz w:val="28"/>
          <w:szCs w:val="28"/>
          <w:lang w:val="uk-UA"/>
        </w:rPr>
        <w:t>Відділу</w:t>
      </w:r>
      <w:r w:rsidR="00996EB7">
        <w:rPr>
          <w:sz w:val="28"/>
          <w:szCs w:val="28"/>
          <w:lang w:val="uk-UA"/>
        </w:rPr>
        <w:t xml:space="preserve"> фінансів райдержадміністрації </w:t>
      </w:r>
      <w:r w:rsidR="00050A9B">
        <w:rPr>
          <w:sz w:val="28"/>
          <w:szCs w:val="28"/>
          <w:lang w:val="uk-UA"/>
        </w:rPr>
        <w:t>(Лариса МАРУЩАК)</w:t>
      </w:r>
      <w:r w:rsidR="00996EB7">
        <w:rPr>
          <w:sz w:val="28"/>
          <w:szCs w:val="28"/>
          <w:lang w:val="uk-UA"/>
        </w:rPr>
        <w:t xml:space="preserve"> забезпечити</w:t>
      </w:r>
      <w:r w:rsidR="001744A7">
        <w:rPr>
          <w:sz w:val="28"/>
          <w:szCs w:val="28"/>
          <w:lang w:val="uk-UA"/>
        </w:rPr>
        <w:t xml:space="preserve"> </w:t>
      </w:r>
      <w:r w:rsidR="00996EB7" w:rsidRPr="00996EB7">
        <w:rPr>
          <w:sz w:val="28"/>
          <w:szCs w:val="28"/>
          <w:lang w:val="uk-UA"/>
        </w:rPr>
        <w:t xml:space="preserve">фінансування </w:t>
      </w:r>
      <w:r w:rsidR="001744A7">
        <w:rPr>
          <w:sz w:val="28"/>
          <w:szCs w:val="28"/>
          <w:lang w:val="uk-UA"/>
        </w:rPr>
        <w:t xml:space="preserve"> витрат </w:t>
      </w:r>
      <w:r w:rsidR="008954A1">
        <w:rPr>
          <w:sz w:val="28"/>
          <w:szCs w:val="28"/>
          <w:lang w:val="uk-UA"/>
        </w:rPr>
        <w:t>в розмірі</w:t>
      </w:r>
      <w:r w:rsidR="006C6DFC">
        <w:rPr>
          <w:sz w:val="28"/>
          <w:szCs w:val="28"/>
          <w:lang w:val="uk-UA"/>
        </w:rPr>
        <w:t xml:space="preserve"> </w:t>
      </w:r>
      <w:r w:rsidR="00323CF6" w:rsidRPr="00323CF6">
        <w:rPr>
          <w:sz w:val="28"/>
          <w:szCs w:val="28"/>
          <w:lang w:val="uk-UA"/>
        </w:rPr>
        <w:t xml:space="preserve">9 155 226,93 грн (дев’ять мільйонів сто п’ятдесят п’ять тисяч двісті двадцять шість </w:t>
      </w:r>
      <w:r w:rsidR="00323CF6">
        <w:rPr>
          <w:sz w:val="28"/>
          <w:szCs w:val="28"/>
          <w:lang w:val="uk-UA"/>
        </w:rPr>
        <w:t>грн.</w:t>
      </w:r>
      <w:r w:rsidR="00323CF6" w:rsidRPr="00323CF6">
        <w:rPr>
          <w:sz w:val="28"/>
          <w:szCs w:val="28"/>
          <w:lang w:val="uk-UA"/>
        </w:rPr>
        <w:t xml:space="preserve"> 93 коп.</w:t>
      </w:r>
      <w:r w:rsidR="00323CF6">
        <w:rPr>
          <w:sz w:val="28"/>
          <w:szCs w:val="28"/>
          <w:lang w:val="uk-UA"/>
        </w:rPr>
        <w:t>)</w:t>
      </w:r>
      <w:r w:rsidR="00BA139F">
        <w:rPr>
          <w:sz w:val="28"/>
          <w:szCs w:val="28"/>
          <w:lang w:val="uk-UA"/>
        </w:rPr>
        <w:t xml:space="preserve"> за рахунок коштів, що передаються із загального фонду бюджету до бюджету розвитку</w:t>
      </w:r>
      <w:r w:rsidR="00917534">
        <w:rPr>
          <w:sz w:val="28"/>
          <w:szCs w:val="28"/>
          <w:lang w:val="uk-UA"/>
        </w:rPr>
        <w:t xml:space="preserve"> (</w:t>
      </w:r>
      <w:r w:rsidR="00BA139F">
        <w:rPr>
          <w:sz w:val="28"/>
          <w:szCs w:val="28"/>
          <w:lang w:val="uk-UA"/>
        </w:rPr>
        <w:t>спеціального)</w:t>
      </w:r>
      <w:r w:rsidR="00CD45B7">
        <w:rPr>
          <w:sz w:val="28"/>
          <w:szCs w:val="28"/>
          <w:lang w:val="uk-UA"/>
        </w:rPr>
        <w:t xml:space="preserve"> на реалізацію публічного інвестиційного проекту з виплати грошової компенсації за належні для утримання жилі приміщення. </w:t>
      </w:r>
    </w:p>
    <w:p w:rsidR="00FD3FF6" w:rsidRDefault="00FD3FF6" w:rsidP="001A1E02">
      <w:pPr>
        <w:pStyle w:val="a5"/>
        <w:tabs>
          <w:tab w:val="left" w:pos="3828"/>
        </w:tabs>
        <w:ind w:firstLine="708"/>
        <w:jc w:val="both"/>
        <w:rPr>
          <w:sz w:val="28"/>
          <w:szCs w:val="28"/>
          <w:lang w:val="uk-UA"/>
        </w:rPr>
      </w:pPr>
    </w:p>
    <w:p w:rsidR="00FD3FF6" w:rsidRDefault="00FD3FF6" w:rsidP="004C63DA">
      <w:pPr>
        <w:ind w:firstLine="708"/>
        <w:jc w:val="both"/>
      </w:pPr>
      <w:r>
        <w:t>3.</w:t>
      </w:r>
      <w:r w:rsidR="003A3A4D">
        <w:t xml:space="preserve"> </w:t>
      </w:r>
      <w:r w:rsidR="00BA139F">
        <w:t>Управлінню соціальної та ветеранської політики райдержадміністрації</w:t>
      </w:r>
      <w:r w:rsidR="004C63DA">
        <w:t xml:space="preserve"> </w:t>
      </w:r>
      <w:r w:rsidR="00244013">
        <w:t>(</w:t>
      </w:r>
      <w:r w:rsidR="00BA139F">
        <w:t>Зінаїда ЯЦИК</w:t>
      </w:r>
      <w:r w:rsidR="00FE1ABE">
        <w:t>) після</w:t>
      </w:r>
      <w:r w:rsidR="00BA139F">
        <w:t xml:space="preserve"> відкритт</w:t>
      </w:r>
      <w:r w:rsidR="00FE1ABE">
        <w:t>я заявником</w:t>
      </w:r>
      <w:r w:rsidR="00BA139F">
        <w:t xml:space="preserve"> поточного рахунка </w:t>
      </w:r>
      <w:r w:rsidR="00FE1ABE">
        <w:t>із спеціальним режимом використання</w:t>
      </w:r>
      <w:r w:rsidR="00FE1ABE" w:rsidRPr="00FE1ABE">
        <w:t xml:space="preserve"> </w:t>
      </w:r>
      <w:r w:rsidR="00FE1ABE">
        <w:t xml:space="preserve">у відділення </w:t>
      </w:r>
      <w:r w:rsidR="00FE1ABE" w:rsidRPr="00FE1ABE">
        <w:t>АТ «Ощадбанк»</w:t>
      </w:r>
      <w:r w:rsidR="004F5793">
        <w:t xml:space="preserve"> та надання реквізитів</w:t>
      </w:r>
      <w:r w:rsidR="00402085">
        <w:t xml:space="preserve"> перерахувати кошти</w:t>
      </w:r>
      <w:r w:rsidR="00FE1ABE" w:rsidRPr="00FE1ABE">
        <w:t xml:space="preserve"> грошової компенсації за належні для отримання жилі приміщення для деяких категорій осіб, які захищали незалежність, суверенітет та територіальну цілісність України, а також членів їх сімей </w:t>
      </w:r>
      <w:r w:rsidR="00FE1ABE">
        <w:t>в розмірі</w:t>
      </w:r>
      <w:r w:rsidR="00FE1ABE" w:rsidRPr="00FE1ABE">
        <w:t xml:space="preserve"> </w:t>
      </w:r>
      <w:r w:rsidR="00323CF6" w:rsidRPr="00323CF6">
        <w:t>9 155 226,93 грн (дев’ять мільйонів сто п’ятдесят п’ять тисяч двісті двадцять шість грн. 93 коп.)</w:t>
      </w:r>
      <w:r w:rsidR="00FE1ABE" w:rsidRPr="00FE1ABE">
        <w:t xml:space="preserve"> </w:t>
      </w:r>
      <w:r w:rsidR="00402085">
        <w:t>на спеціальний рахунок, про що повідомити заявника протягом трьох робочих днів.</w:t>
      </w:r>
    </w:p>
    <w:p w:rsidR="00A52618" w:rsidRDefault="00A52618" w:rsidP="001A1E02">
      <w:pPr>
        <w:jc w:val="both"/>
      </w:pPr>
    </w:p>
    <w:p w:rsidR="006A33C1" w:rsidRPr="00A52618" w:rsidRDefault="006A33C1" w:rsidP="00A52618">
      <w:pPr>
        <w:ind w:firstLine="708"/>
        <w:jc w:val="both"/>
      </w:pPr>
      <w:r w:rsidRPr="00D550E4">
        <w:t xml:space="preserve">4. Контроль за виконанням цього розпорядження </w:t>
      </w:r>
      <w:r w:rsidR="00E67154" w:rsidRPr="00D550E4">
        <w:t xml:space="preserve">покласти на заступника голови </w:t>
      </w:r>
      <w:r w:rsidR="00D81BB1">
        <w:t>райд</w:t>
      </w:r>
      <w:r w:rsidR="00050A9B">
        <w:t>ержадміністрації Сергія ДАВИДЮКА</w:t>
      </w:r>
      <w:r w:rsidR="00E67154" w:rsidRPr="00D550E4">
        <w:t>.</w:t>
      </w:r>
      <w:r w:rsidRPr="00D550E4">
        <w:t xml:space="preserve"> </w:t>
      </w:r>
    </w:p>
    <w:p w:rsidR="006A33C1" w:rsidRPr="007C69AA" w:rsidRDefault="006A33C1" w:rsidP="006A33C1">
      <w:pPr>
        <w:pStyle w:val="a5"/>
        <w:ind w:left="720"/>
        <w:rPr>
          <w:sz w:val="28"/>
          <w:szCs w:val="28"/>
          <w:lang w:val="uk-UA"/>
        </w:rPr>
      </w:pPr>
    </w:p>
    <w:p w:rsidR="00E67154" w:rsidRDefault="00E67154" w:rsidP="00E67154">
      <w:pPr>
        <w:pStyle w:val="a5"/>
        <w:jc w:val="both"/>
        <w:rPr>
          <w:rFonts w:eastAsia="Batang"/>
          <w:sz w:val="28"/>
          <w:szCs w:val="28"/>
          <w:lang w:val="uk-UA"/>
        </w:rPr>
      </w:pPr>
    </w:p>
    <w:p w:rsidR="00A52618" w:rsidRDefault="00A52618" w:rsidP="00E67154">
      <w:pPr>
        <w:pStyle w:val="a5"/>
        <w:jc w:val="both"/>
        <w:rPr>
          <w:rFonts w:eastAsia="Batang"/>
          <w:sz w:val="28"/>
          <w:szCs w:val="28"/>
          <w:lang w:val="uk-UA"/>
        </w:rPr>
      </w:pPr>
    </w:p>
    <w:p w:rsidR="00B8473B" w:rsidRPr="00E67154" w:rsidRDefault="00505041" w:rsidP="00E67154">
      <w:pPr>
        <w:pStyle w:val="a5"/>
        <w:jc w:val="both"/>
        <w:rPr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 xml:space="preserve">Начальник              </w:t>
      </w:r>
      <w:r w:rsidR="00666BAC">
        <w:rPr>
          <w:rFonts w:eastAsia="Batang"/>
          <w:sz w:val="28"/>
          <w:szCs w:val="28"/>
          <w:lang w:val="uk-UA"/>
        </w:rPr>
        <w:t xml:space="preserve">                             </w:t>
      </w:r>
      <w:r w:rsidR="00A52618">
        <w:rPr>
          <w:rFonts w:eastAsia="Batang"/>
          <w:sz w:val="28"/>
          <w:szCs w:val="28"/>
          <w:lang w:val="uk-UA"/>
        </w:rPr>
        <w:t xml:space="preserve">        </w:t>
      </w:r>
      <w:r w:rsidR="00666BAC">
        <w:rPr>
          <w:rFonts w:eastAsia="Batang"/>
          <w:sz w:val="28"/>
          <w:szCs w:val="28"/>
          <w:lang w:val="uk-UA"/>
        </w:rPr>
        <w:t xml:space="preserve">                         </w:t>
      </w:r>
      <w:r>
        <w:rPr>
          <w:rFonts w:eastAsia="Batang"/>
          <w:sz w:val="28"/>
          <w:szCs w:val="28"/>
          <w:lang w:val="uk-UA"/>
        </w:rPr>
        <w:t xml:space="preserve">          </w:t>
      </w:r>
      <w:r w:rsidR="00666BAC">
        <w:rPr>
          <w:rFonts w:eastAsia="Batang"/>
          <w:sz w:val="28"/>
          <w:szCs w:val="28"/>
          <w:lang w:val="uk-UA"/>
        </w:rPr>
        <w:t xml:space="preserve"> </w:t>
      </w:r>
      <w:r>
        <w:rPr>
          <w:rFonts w:eastAsia="Batang"/>
          <w:b/>
          <w:sz w:val="28"/>
          <w:szCs w:val="28"/>
          <w:lang w:val="uk-UA"/>
        </w:rPr>
        <w:t>Юрій ЛОБАЧ</w:t>
      </w:r>
    </w:p>
    <w:p w:rsidR="00B8473B" w:rsidRDefault="00B8473B" w:rsidP="00B8473B"/>
    <w:p w:rsidR="00575F00" w:rsidRDefault="00575F00" w:rsidP="00B8473B"/>
    <w:p w:rsidR="00575F00" w:rsidRDefault="00575F00" w:rsidP="00B8473B"/>
    <w:p w:rsidR="00575F00" w:rsidRDefault="00575F00" w:rsidP="00B8473B"/>
    <w:p w:rsidR="00575F00" w:rsidRDefault="00575F00" w:rsidP="00B8473B"/>
    <w:p w:rsidR="00575F00" w:rsidRDefault="00575F00" w:rsidP="00B8473B"/>
    <w:p w:rsidR="00575F00" w:rsidRDefault="00575F00" w:rsidP="00B8473B"/>
    <w:p w:rsidR="00575F00" w:rsidRDefault="00575F00" w:rsidP="00B8473B"/>
    <w:p w:rsidR="00575F00" w:rsidRDefault="00575F00" w:rsidP="00B8473B"/>
    <w:p w:rsidR="00575F00" w:rsidRDefault="00575F00" w:rsidP="00B8473B"/>
    <w:p w:rsidR="00575F00" w:rsidRDefault="00575F00" w:rsidP="00B8473B"/>
    <w:p w:rsidR="00575F00" w:rsidRDefault="00575F00" w:rsidP="00B8473B"/>
    <w:p w:rsidR="00575F00" w:rsidRDefault="00575F00" w:rsidP="00B8473B"/>
    <w:p w:rsidR="00575F00" w:rsidRDefault="00575F00" w:rsidP="00B8473B"/>
    <w:p w:rsidR="00575F00" w:rsidRDefault="00575F00" w:rsidP="00B8473B"/>
    <w:p w:rsidR="00575F00" w:rsidRDefault="00575F00" w:rsidP="00B8473B"/>
    <w:p w:rsidR="00575F00" w:rsidRDefault="00575F00" w:rsidP="00B8473B"/>
    <w:p w:rsidR="00B8473B" w:rsidRDefault="00B8473B" w:rsidP="00B8473B"/>
    <w:p w:rsidR="00E37EAA" w:rsidRPr="00CE3BDA" w:rsidRDefault="00666BAC" w:rsidP="00A52618">
      <w:pPr>
        <w:tabs>
          <w:tab w:val="center" w:pos="4748"/>
        </w:tabs>
      </w:pPr>
      <w:r>
        <w:rPr>
          <w:sz w:val="24"/>
          <w:szCs w:val="24"/>
        </w:rPr>
        <w:t xml:space="preserve"> </w:t>
      </w:r>
      <w:bookmarkStart w:id="0" w:name="_GoBack"/>
      <w:r w:rsidRPr="00CE3BDA">
        <w:t>Малиш</w:t>
      </w:r>
      <w:r w:rsidR="00575F00" w:rsidRPr="00CE3BDA">
        <w:t xml:space="preserve"> Світлана</w:t>
      </w:r>
      <w:r w:rsidRPr="00CE3BDA">
        <w:t xml:space="preserve"> 351 91</w:t>
      </w:r>
      <w:bookmarkEnd w:id="0"/>
      <w:r w:rsidRPr="00CE3BDA">
        <w:tab/>
      </w:r>
    </w:p>
    <w:sectPr w:rsidR="00E37EAA" w:rsidRPr="00CE3BDA" w:rsidSect="00A52618">
      <w:headerReference w:type="default" r:id="rId7"/>
      <w:pgSz w:w="11906" w:h="16838"/>
      <w:pgMar w:top="397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BF5" w:rsidRDefault="007B1BF5" w:rsidP="007C69AA">
      <w:r>
        <w:separator/>
      </w:r>
    </w:p>
  </w:endnote>
  <w:endnote w:type="continuationSeparator" w:id="0">
    <w:p w:rsidR="007B1BF5" w:rsidRDefault="007B1BF5" w:rsidP="007C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BF5" w:rsidRDefault="007B1BF5" w:rsidP="007C69AA">
      <w:r>
        <w:separator/>
      </w:r>
    </w:p>
  </w:footnote>
  <w:footnote w:type="continuationSeparator" w:id="0">
    <w:p w:rsidR="007B1BF5" w:rsidRDefault="007B1BF5" w:rsidP="007C6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1486176"/>
      <w:docPartObj>
        <w:docPartGallery w:val="Page Numbers (Top of Page)"/>
        <w:docPartUnique/>
      </w:docPartObj>
    </w:sdtPr>
    <w:sdtEndPr/>
    <w:sdtContent>
      <w:p w:rsidR="00A52618" w:rsidRDefault="00A52618">
        <w:pPr>
          <w:pStyle w:val="a7"/>
          <w:jc w:val="center"/>
        </w:pPr>
        <w:r>
          <w:t>2</w:t>
        </w:r>
      </w:p>
    </w:sdtContent>
  </w:sdt>
  <w:p w:rsidR="00A52618" w:rsidRDefault="00A5261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1D"/>
    <w:rsid w:val="000279C9"/>
    <w:rsid w:val="00031EDC"/>
    <w:rsid w:val="00035AE0"/>
    <w:rsid w:val="00044501"/>
    <w:rsid w:val="00047EAF"/>
    <w:rsid w:val="00050A9B"/>
    <w:rsid w:val="000D3D72"/>
    <w:rsid w:val="00116D45"/>
    <w:rsid w:val="00130C34"/>
    <w:rsid w:val="001744A7"/>
    <w:rsid w:val="00195E83"/>
    <w:rsid w:val="00196757"/>
    <w:rsid w:val="001A1E02"/>
    <w:rsid w:val="001C0C60"/>
    <w:rsid w:val="001C0D87"/>
    <w:rsid w:val="001C0E2E"/>
    <w:rsid w:val="002371AD"/>
    <w:rsid w:val="002411C9"/>
    <w:rsid w:val="00244013"/>
    <w:rsid w:val="0026436B"/>
    <w:rsid w:val="00274B02"/>
    <w:rsid w:val="00282F19"/>
    <w:rsid w:val="00284B6F"/>
    <w:rsid w:val="0028696F"/>
    <w:rsid w:val="002B6041"/>
    <w:rsid w:val="002C618D"/>
    <w:rsid w:val="00323CF6"/>
    <w:rsid w:val="00335A79"/>
    <w:rsid w:val="003514AE"/>
    <w:rsid w:val="00387824"/>
    <w:rsid w:val="003A3A4D"/>
    <w:rsid w:val="003B0A40"/>
    <w:rsid w:val="003B6175"/>
    <w:rsid w:val="003C720C"/>
    <w:rsid w:val="00400634"/>
    <w:rsid w:val="00401C28"/>
    <w:rsid w:val="00402085"/>
    <w:rsid w:val="00421374"/>
    <w:rsid w:val="00430A24"/>
    <w:rsid w:val="00453542"/>
    <w:rsid w:val="004A1CA2"/>
    <w:rsid w:val="004B4931"/>
    <w:rsid w:val="004B71E7"/>
    <w:rsid w:val="004C0F78"/>
    <w:rsid w:val="004C63DA"/>
    <w:rsid w:val="004C76C5"/>
    <w:rsid w:val="004D7DE4"/>
    <w:rsid w:val="004F5793"/>
    <w:rsid w:val="004F57E2"/>
    <w:rsid w:val="00505041"/>
    <w:rsid w:val="005213A1"/>
    <w:rsid w:val="005569CA"/>
    <w:rsid w:val="00570B1D"/>
    <w:rsid w:val="00570D32"/>
    <w:rsid w:val="00575F00"/>
    <w:rsid w:val="005841EA"/>
    <w:rsid w:val="005C1D4D"/>
    <w:rsid w:val="005D2D56"/>
    <w:rsid w:val="005E7196"/>
    <w:rsid w:val="00603646"/>
    <w:rsid w:val="00615446"/>
    <w:rsid w:val="00643B72"/>
    <w:rsid w:val="00644F66"/>
    <w:rsid w:val="00653B22"/>
    <w:rsid w:val="006576AE"/>
    <w:rsid w:val="00666BAC"/>
    <w:rsid w:val="00681CB9"/>
    <w:rsid w:val="00690F04"/>
    <w:rsid w:val="006972B2"/>
    <w:rsid w:val="006A33C1"/>
    <w:rsid w:val="006C4C15"/>
    <w:rsid w:val="006C4C8D"/>
    <w:rsid w:val="006C6DFC"/>
    <w:rsid w:val="006E7A05"/>
    <w:rsid w:val="00723A0A"/>
    <w:rsid w:val="007264E6"/>
    <w:rsid w:val="0072725F"/>
    <w:rsid w:val="00752F29"/>
    <w:rsid w:val="0077106D"/>
    <w:rsid w:val="007756ED"/>
    <w:rsid w:val="00782CDB"/>
    <w:rsid w:val="007B1BF5"/>
    <w:rsid w:val="007C69AA"/>
    <w:rsid w:val="007D1982"/>
    <w:rsid w:val="007D568F"/>
    <w:rsid w:val="007F527F"/>
    <w:rsid w:val="00835EE8"/>
    <w:rsid w:val="00837B7D"/>
    <w:rsid w:val="00837BDC"/>
    <w:rsid w:val="0086588D"/>
    <w:rsid w:val="00870D75"/>
    <w:rsid w:val="0088001D"/>
    <w:rsid w:val="008954A1"/>
    <w:rsid w:val="0089558E"/>
    <w:rsid w:val="008D4519"/>
    <w:rsid w:val="008F1C2C"/>
    <w:rsid w:val="008F282A"/>
    <w:rsid w:val="0090210E"/>
    <w:rsid w:val="00917534"/>
    <w:rsid w:val="00922AA1"/>
    <w:rsid w:val="0096343B"/>
    <w:rsid w:val="00964D69"/>
    <w:rsid w:val="00966E22"/>
    <w:rsid w:val="00970E4F"/>
    <w:rsid w:val="009749B0"/>
    <w:rsid w:val="009809F6"/>
    <w:rsid w:val="00996EB7"/>
    <w:rsid w:val="009E5381"/>
    <w:rsid w:val="00A3098B"/>
    <w:rsid w:val="00A3235B"/>
    <w:rsid w:val="00A432D6"/>
    <w:rsid w:val="00A46D31"/>
    <w:rsid w:val="00A47DDA"/>
    <w:rsid w:val="00A52618"/>
    <w:rsid w:val="00A80F63"/>
    <w:rsid w:val="00A905B5"/>
    <w:rsid w:val="00A92369"/>
    <w:rsid w:val="00AD2606"/>
    <w:rsid w:val="00AE1B1D"/>
    <w:rsid w:val="00AE62E9"/>
    <w:rsid w:val="00AF2BA0"/>
    <w:rsid w:val="00B31107"/>
    <w:rsid w:val="00B542E0"/>
    <w:rsid w:val="00B578CA"/>
    <w:rsid w:val="00B80ABD"/>
    <w:rsid w:val="00B843FD"/>
    <w:rsid w:val="00B8473B"/>
    <w:rsid w:val="00B84999"/>
    <w:rsid w:val="00BA139F"/>
    <w:rsid w:val="00BF5F55"/>
    <w:rsid w:val="00C309C6"/>
    <w:rsid w:val="00C32EA4"/>
    <w:rsid w:val="00C8756E"/>
    <w:rsid w:val="00CD45B7"/>
    <w:rsid w:val="00CE3BDA"/>
    <w:rsid w:val="00D00433"/>
    <w:rsid w:val="00D10E6F"/>
    <w:rsid w:val="00D26CD1"/>
    <w:rsid w:val="00D45AC0"/>
    <w:rsid w:val="00D550E4"/>
    <w:rsid w:val="00D81BB1"/>
    <w:rsid w:val="00D94839"/>
    <w:rsid w:val="00D9497C"/>
    <w:rsid w:val="00DC4152"/>
    <w:rsid w:val="00DF1B25"/>
    <w:rsid w:val="00E0574E"/>
    <w:rsid w:val="00E05E84"/>
    <w:rsid w:val="00E173F0"/>
    <w:rsid w:val="00E30770"/>
    <w:rsid w:val="00E37EAA"/>
    <w:rsid w:val="00E6685E"/>
    <w:rsid w:val="00E67154"/>
    <w:rsid w:val="00E67970"/>
    <w:rsid w:val="00E706AD"/>
    <w:rsid w:val="00E95F14"/>
    <w:rsid w:val="00EB4E18"/>
    <w:rsid w:val="00EC16CA"/>
    <w:rsid w:val="00EE2308"/>
    <w:rsid w:val="00F13FB3"/>
    <w:rsid w:val="00F64BD5"/>
    <w:rsid w:val="00FA559C"/>
    <w:rsid w:val="00FA71ED"/>
    <w:rsid w:val="00FB4D27"/>
    <w:rsid w:val="00FC7EFD"/>
    <w:rsid w:val="00FD3FF6"/>
    <w:rsid w:val="00FE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167465"/>
  <w15:docId w15:val="{543579CE-AB2B-4AEF-BF72-AC224834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B02"/>
    <w:pPr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4B49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B0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74B02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F13F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FB3"/>
    <w:rPr>
      <w:rFonts w:ascii="Tahoma" w:eastAsia="Batang" w:hAnsi="Tahoma" w:cs="Tahoma"/>
      <w:sz w:val="16"/>
      <w:szCs w:val="16"/>
      <w:lang w:val="en-US" w:eastAsia="ru-RU"/>
    </w:rPr>
  </w:style>
  <w:style w:type="paragraph" w:styleId="a5">
    <w:name w:val="No Spacing"/>
    <w:uiPriority w:val="1"/>
    <w:qFormat/>
    <w:rsid w:val="00966E2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B493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ru-RU"/>
    </w:rPr>
  </w:style>
  <w:style w:type="paragraph" w:styleId="a6">
    <w:name w:val="List Paragraph"/>
    <w:basedOn w:val="a"/>
    <w:uiPriority w:val="34"/>
    <w:qFormat/>
    <w:rsid w:val="0061544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C69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C69AA"/>
    <w:rPr>
      <w:rFonts w:ascii="Times New Roman" w:eastAsia="Batang" w:hAnsi="Times New Roman" w:cs="Times New Roman"/>
      <w:sz w:val="20"/>
      <w:szCs w:val="20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7C69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C69AA"/>
    <w:rPr>
      <w:rFonts w:ascii="Times New Roman" w:eastAsia="Batang" w:hAnsi="Times New Roman" w:cs="Times New Roman"/>
      <w:sz w:val="20"/>
      <w:szCs w:val="20"/>
      <w:lang w:val="en-US" w:eastAsia="ru-RU"/>
    </w:rPr>
  </w:style>
  <w:style w:type="character" w:styleId="ab">
    <w:name w:val="Subtle Emphasis"/>
    <w:basedOn w:val="a0"/>
    <w:uiPriority w:val="19"/>
    <w:qFormat/>
    <w:rsid w:val="00B843FD"/>
    <w:rPr>
      <w:i/>
      <w:iCs/>
      <w:color w:val="808080" w:themeColor="text1" w:themeTint="7F"/>
    </w:rPr>
  </w:style>
  <w:style w:type="paragraph" w:styleId="ac">
    <w:name w:val="Subtitle"/>
    <w:basedOn w:val="a"/>
    <w:next w:val="a"/>
    <w:link w:val="ad"/>
    <w:uiPriority w:val="11"/>
    <w:qFormat/>
    <w:rsid w:val="00BF5F5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BF5F5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SAK</dc:creator>
  <cp:lastModifiedBy>Admin</cp:lastModifiedBy>
  <cp:revision>51</cp:revision>
  <cp:lastPrinted>2025-09-05T08:34:00Z</cp:lastPrinted>
  <dcterms:created xsi:type="dcterms:W3CDTF">2024-08-14T11:10:00Z</dcterms:created>
  <dcterms:modified xsi:type="dcterms:W3CDTF">2025-10-14T11:53:00Z</dcterms:modified>
</cp:coreProperties>
</file>